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bookmarkStart w:id="0" w:name="block-65063597"/>
      <w:r w:rsidRPr="00923F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923FA6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923F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923FA6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МОУ "СОШ № 3"</w:t>
      </w: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Default="00264E1E">
      <w:pPr>
        <w:spacing w:after="0"/>
        <w:ind w:left="120"/>
        <w:rPr>
          <w:lang w:val="ru-RU"/>
        </w:rPr>
      </w:pPr>
    </w:p>
    <w:p w:rsidR="00923FA6" w:rsidRDefault="00923FA6">
      <w:pPr>
        <w:spacing w:after="0"/>
        <w:ind w:left="120"/>
        <w:rPr>
          <w:lang w:val="ru-RU"/>
        </w:rPr>
      </w:pPr>
    </w:p>
    <w:p w:rsidR="00923FA6" w:rsidRDefault="00923FA6">
      <w:pPr>
        <w:spacing w:after="0"/>
        <w:ind w:left="120"/>
        <w:rPr>
          <w:lang w:val="ru-RU"/>
        </w:rPr>
      </w:pPr>
    </w:p>
    <w:p w:rsidR="00923FA6" w:rsidRPr="00923FA6" w:rsidRDefault="00923FA6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8169288)</w:t>
      </w: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Default="00E048EA">
      <w:pPr>
        <w:spacing w:after="0" w:line="408" w:lineRule="auto"/>
        <w:ind w:left="120"/>
        <w:jc w:val="center"/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264E1E" w:rsidRPr="00923FA6" w:rsidRDefault="00E048EA">
      <w:pPr>
        <w:spacing w:after="0" w:line="408" w:lineRule="auto"/>
        <w:ind w:left="120"/>
        <w:jc w:val="center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Default="00264E1E" w:rsidP="00923FA6">
      <w:pPr>
        <w:spacing w:after="0"/>
        <w:ind w:left="120"/>
        <w:rPr>
          <w:lang w:val="ru-RU"/>
        </w:rPr>
      </w:pPr>
    </w:p>
    <w:p w:rsidR="00923FA6" w:rsidRDefault="00923FA6" w:rsidP="00923FA6">
      <w:pPr>
        <w:spacing w:after="0"/>
        <w:ind w:left="120"/>
        <w:rPr>
          <w:lang w:val="ru-RU"/>
        </w:rPr>
      </w:pPr>
    </w:p>
    <w:p w:rsidR="00923FA6" w:rsidRDefault="00923FA6" w:rsidP="00923FA6">
      <w:pPr>
        <w:spacing w:after="0"/>
        <w:ind w:left="120"/>
        <w:rPr>
          <w:lang w:val="ru-RU"/>
        </w:rPr>
      </w:pPr>
    </w:p>
    <w:p w:rsidR="00923FA6" w:rsidRPr="00923FA6" w:rsidRDefault="00923FA6" w:rsidP="00923FA6">
      <w:pPr>
        <w:spacing w:after="0"/>
        <w:ind w:left="120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264E1E">
      <w:pPr>
        <w:spacing w:after="0"/>
        <w:ind w:left="120"/>
        <w:jc w:val="center"/>
        <w:rPr>
          <w:lang w:val="ru-RU"/>
        </w:rPr>
      </w:pPr>
    </w:p>
    <w:p w:rsidR="00264E1E" w:rsidRPr="00923FA6" w:rsidRDefault="00E048EA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923FA6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923F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923FA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264E1E" w:rsidRPr="00923FA6" w:rsidRDefault="00264E1E">
      <w:pPr>
        <w:spacing w:after="0"/>
        <w:ind w:left="120"/>
        <w:rPr>
          <w:lang w:val="ru-RU"/>
        </w:rPr>
      </w:pPr>
    </w:p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5" w:name="block-65063603"/>
      <w:bookmarkEnd w:id="0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923FA6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923FA6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923FA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</w:t>
      </w:r>
      <w:r w:rsidRPr="00923FA6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923FA6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923FA6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постепенно насыщаясь новыми темами и разделами.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923FA6">
        <w:rPr>
          <w:rFonts w:ascii="Times New Roman" w:hAnsi="Times New Roman"/>
          <w:color w:val="000000"/>
          <w:sz w:val="28"/>
          <w:lang w:val="ru-RU"/>
        </w:rPr>
        <w:t>самостоятельно сформулированной математической задачи, а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923FA6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923FA6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923FA6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923FA6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923FA6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923FA6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923FA6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923FA6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923FA6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923FA6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923FA6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весь курс школьной математики и предлагают </w:t>
      </w: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</w:t>
      </w:r>
      <w:r w:rsidRPr="00923FA6">
        <w:rPr>
          <w:rFonts w:ascii="Times New Roman" w:hAnsi="Times New Roman"/>
          <w:color w:val="000000"/>
          <w:sz w:val="28"/>
          <w:lang w:val="ru-RU"/>
        </w:rPr>
        <w:t>енный язык современной математики и использовать его для выражения своих мыслей.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</w:t>
      </w:r>
      <w:r w:rsidRPr="00923FA6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r w:rsidRPr="00923FA6">
        <w:rPr>
          <w:rFonts w:ascii="Times New Roman" w:hAnsi="Times New Roman"/>
          <w:color w:val="000000"/>
          <w:sz w:val="28"/>
          <w:lang w:val="ru-RU"/>
        </w:rPr>
        <w:t>организуется в процессе изучения всех тем курса «Алгебра и начала математического анализа».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923FA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923FA6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</w:t>
      </w:r>
      <w:r w:rsidRPr="00923FA6">
        <w:rPr>
          <w:rFonts w:ascii="Times New Roman" w:hAnsi="Times New Roman"/>
          <w:color w:val="000000"/>
          <w:sz w:val="28"/>
          <w:lang w:val="ru-RU"/>
        </w:rPr>
        <w:t>ассе и 3 часа в неделю в 11 классе, всего за два года обучения – 170 часов.</w:t>
      </w:r>
      <w:bookmarkEnd w:id="9"/>
    </w:p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10" w:name="block-65063601"/>
      <w:bookmarkEnd w:id="5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923FA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</w:t>
      </w:r>
      <w:r w:rsidRPr="00923FA6">
        <w:rPr>
          <w:rFonts w:ascii="Times New Roman" w:hAnsi="Times New Roman"/>
          <w:color w:val="000000"/>
          <w:sz w:val="28"/>
          <w:lang w:val="ru-RU"/>
        </w:rPr>
        <w:t>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ствительными числами. Приближённые вычисления, правила округления, прикидка и оценка результата вычислений.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практических задач и представления данных.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Уравнения и н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еравенства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923FA6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</w:t>
      </w:r>
      <w:r w:rsidRPr="00923FA6">
        <w:rPr>
          <w:rFonts w:ascii="Times New Roman" w:hAnsi="Times New Roman"/>
          <w:color w:val="000000"/>
          <w:sz w:val="28"/>
          <w:lang w:val="ru-RU"/>
        </w:rPr>
        <w:t>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Функция, спос</w:t>
      </w:r>
      <w:r w:rsidRPr="00923FA6">
        <w:rPr>
          <w:rFonts w:ascii="Times New Roman" w:hAnsi="Times New Roman"/>
          <w:color w:val="000000"/>
          <w:sz w:val="28"/>
          <w:lang w:val="ru-RU"/>
        </w:rPr>
        <w:t>обы задания функции. График функции. Взаимно обратные функции.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график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Ариф</w:t>
      </w:r>
      <w:r w:rsidRPr="00923FA6">
        <w:rPr>
          <w:rFonts w:ascii="Times New Roman" w:hAnsi="Times New Roman"/>
          <w:color w:val="000000"/>
          <w:sz w:val="28"/>
          <w:lang w:val="ru-RU"/>
        </w:rPr>
        <w:t>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 xml:space="preserve">Множества и 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логика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11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содержащих </w:t>
      </w:r>
      <w:r w:rsidRPr="00923FA6">
        <w:rPr>
          <w:rFonts w:ascii="Times New Roman" w:hAnsi="Times New Roman"/>
          <w:color w:val="000000"/>
          <w:sz w:val="28"/>
          <w:lang w:val="ru-RU"/>
        </w:rPr>
        <w:t>логарифмы.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Системы линейных уравнений. Решение прикладных </w:t>
      </w:r>
      <w:r w:rsidRPr="00923FA6">
        <w:rPr>
          <w:rFonts w:ascii="Times New Roman" w:hAnsi="Times New Roman"/>
          <w:color w:val="000000"/>
          <w:sz w:val="28"/>
          <w:lang w:val="ru-RU"/>
        </w:rPr>
        <w:t>задач с помощью системы линейных уравнений.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Функция</w:t>
      </w:r>
      <w:r w:rsidRPr="00923FA6">
        <w:rPr>
          <w:rFonts w:ascii="Times New Roman" w:hAnsi="Times New Roman"/>
          <w:color w:val="000000"/>
          <w:sz w:val="28"/>
          <w:lang w:val="ru-RU"/>
        </w:rPr>
        <w:t>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Применение пр</w:t>
      </w:r>
      <w:r w:rsidRPr="00923FA6">
        <w:rPr>
          <w:rFonts w:ascii="Times New Roman" w:hAnsi="Times New Roman"/>
          <w:color w:val="000000"/>
          <w:sz w:val="28"/>
          <w:lang w:val="ru-RU"/>
        </w:rPr>
        <w:t>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</w:t>
      </w:r>
      <w:r w:rsidRPr="00923FA6">
        <w:rPr>
          <w:rFonts w:ascii="Times New Roman" w:hAnsi="Times New Roman"/>
          <w:color w:val="000000"/>
          <w:sz w:val="28"/>
          <w:lang w:val="ru-RU"/>
        </w:rPr>
        <w:t>мулой или графиком.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>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12" w:name="block-65063602"/>
      <w:bookmarkEnd w:id="10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923FA6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923FA6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264E1E" w:rsidRPr="00923FA6" w:rsidRDefault="00E048E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923FA6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осоз</w:t>
      </w:r>
      <w:r w:rsidRPr="00923FA6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Эстет</w:t>
      </w:r>
      <w:r w:rsidRPr="00923FA6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923FA6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923FA6">
        <w:rPr>
          <w:rFonts w:ascii="Times New Roman" w:hAnsi="Times New Roman"/>
          <w:color w:val="000000"/>
          <w:sz w:val="28"/>
          <w:lang w:val="ru-RU"/>
        </w:rPr>
        <w:t>ности.</w:t>
      </w:r>
      <w:proofErr w:type="gramEnd"/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923FA6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923FA6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923FA6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923F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923FA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23FA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923FA6">
        <w:rPr>
          <w:rFonts w:ascii="Times New Roman" w:hAnsi="Times New Roman"/>
          <w:color w:val="000000"/>
          <w:sz w:val="28"/>
          <w:lang w:val="ru-RU"/>
        </w:rPr>
        <w:t>.</w:t>
      </w:r>
    </w:p>
    <w:p w:rsidR="00264E1E" w:rsidRDefault="00E048E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264E1E" w:rsidRPr="00923FA6" w:rsidRDefault="00E048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923FA6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264E1E" w:rsidRPr="00923FA6" w:rsidRDefault="00E048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64E1E" w:rsidRPr="00923FA6" w:rsidRDefault="00E048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64E1E" w:rsidRPr="00923FA6" w:rsidRDefault="00E048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923FA6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264E1E" w:rsidRPr="00923FA6" w:rsidRDefault="00E048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64E1E" w:rsidRPr="00923FA6" w:rsidRDefault="00E048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923FA6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264E1E" w:rsidRDefault="00E048E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264E1E" w:rsidRPr="00923FA6" w:rsidRDefault="00E048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923FA6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264E1E" w:rsidRPr="00923FA6" w:rsidRDefault="00E048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923FA6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264E1E" w:rsidRPr="00923FA6" w:rsidRDefault="00E048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64E1E" w:rsidRPr="00923FA6" w:rsidRDefault="00E048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прогнозировать возможно</w:t>
      </w:r>
      <w:r w:rsidRPr="00923FA6">
        <w:rPr>
          <w:rFonts w:ascii="Times New Roman" w:hAnsi="Times New Roman"/>
          <w:color w:val="000000"/>
          <w:sz w:val="28"/>
          <w:lang w:val="ru-RU"/>
        </w:rPr>
        <w:t>е развитие процесса, а также выдвигать предположения о его развитии в новых условиях.</w:t>
      </w:r>
    </w:p>
    <w:p w:rsidR="00264E1E" w:rsidRDefault="00E048E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264E1E" w:rsidRPr="00923FA6" w:rsidRDefault="00E048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64E1E" w:rsidRPr="00923FA6" w:rsidRDefault="00E048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</w:t>
      </w:r>
      <w:r w:rsidRPr="00923FA6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264E1E" w:rsidRPr="00923FA6" w:rsidRDefault="00E048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64E1E" w:rsidRPr="00923FA6" w:rsidRDefault="00E048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сформулированным </w:t>
      </w:r>
      <w:r w:rsidRPr="00923FA6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23FA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264E1E" w:rsidRDefault="00E048E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264E1E" w:rsidRPr="00923FA6" w:rsidRDefault="00E048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264E1E" w:rsidRPr="00923FA6" w:rsidRDefault="00E048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923FA6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64E1E" w:rsidRPr="00923FA6" w:rsidRDefault="00E048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923FA6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аудитории.</w:t>
      </w:r>
    </w:p>
    <w:p w:rsidR="00264E1E" w:rsidRDefault="00E048E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264E1E" w:rsidRPr="00923FA6" w:rsidRDefault="00E048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</w:t>
      </w:r>
      <w:r w:rsidRPr="00923FA6">
        <w:rPr>
          <w:rFonts w:ascii="Times New Roman" w:hAnsi="Times New Roman"/>
          <w:color w:val="000000"/>
          <w:sz w:val="28"/>
          <w:lang w:val="ru-RU"/>
        </w:rPr>
        <w:t>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64E1E" w:rsidRPr="00923FA6" w:rsidRDefault="00E048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23FA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>изненных навыков личности</w:t>
      </w:r>
      <w:r w:rsidRPr="00923FA6">
        <w:rPr>
          <w:rFonts w:ascii="Times New Roman" w:hAnsi="Times New Roman"/>
          <w:color w:val="000000"/>
          <w:sz w:val="28"/>
          <w:lang w:val="ru-RU"/>
        </w:rPr>
        <w:t>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64E1E" w:rsidRDefault="00E048E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264E1E" w:rsidRPr="00923FA6" w:rsidRDefault="00E048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64E1E" w:rsidRPr="00923FA6" w:rsidRDefault="00E048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</w:t>
      </w:r>
      <w:r w:rsidRPr="00923FA6">
        <w:rPr>
          <w:rFonts w:ascii="Times New Roman" w:hAnsi="Times New Roman"/>
          <w:color w:val="000000"/>
          <w:sz w:val="28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64E1E" w:rsidRPr="00923FA6" w:rsidRDefault="00E048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 w:rsidRPr="00923FA6">
        <w:rPr>
          <w:rFonts w:ascii="Times New Roman" w:hAnsi="Times New Roman"/>
          <w:color w:val="000000"/>
          <w:sz w:val="28"/>
          <w:lang w:val="ru-RU"/>
        </w:rPr>
        <w:t>тельности, находить ошибку, давать оценку приобретённому опыту.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</w:t>
      </w:r>
      <w:r w:rsidRPr="00923FA6">
        <w:rPr>
          <w:rFonts w:ascii="Times New Roman" w:hAnsi="Times New Roman"/>
          <w:color w:val="000000"/>
          <w:sz w:val="28"/>
          <w:lang w:val="ru-RU"/>
        </w:rPr>
        <w:t>образовательных результатов: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923FA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923FA6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923FA6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923FA6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923FA6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Строи</w:t>
      </w:r>
      <w:r w:rsidRPr="00923FA6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923FA6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923FA6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923FA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64E1E" w:rsidRPr="00923FA6" w:rsidRDefault="00264E1E">
      <w:pPr>
        <w:spacing w:after="0" w:line="264" w:lineRule="auto"/>
        <w:ind w:left="120"/>
        <w:jc w:val="both"/>
        <w:rPr>
          <w:lang w:val="ru-RU"/>
        </w:rPr>
      </w:pP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923FA6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923FA6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923FA6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923FA6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923FA6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923FA6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</w:t>
      </w:r>
      <w:r w:rsidRPr="00923FA6">
        <w:rPr>
          <w:rFonts w:ascii="Times New Roman" w:hAnsi="Times New Roman"/>
          <w:color w:val="000000"/>
          <w:sz w:val="28"/>
          <w:lang w:val="ru-RU"/>
        </w:rPr>
        <w:t>функции на промежутке; использовать их для исследования функции, заданной графиком.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</w:t>
      </w:r>
      <w:r w:rsidRPr="00923FA6">
        <w:rPr>
          <w:rFonts w:ascii="Times New Roman" w:hAnsi="Times New Roman"/>
          <w:color w:val="000000"/>
          <w:sz w:val="28"/>
          <w:lang w:val="ru-RU"/>
        </w:rPr>
        <w:t>еравенств.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 xml:space="preserve"> анализа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923FA6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923FA6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264E1E" w:rsidRPr="00923FA6" w:rsidRDefault="00E048EA">
      <w:pPr>
        <w:spacing w:after="0" w:line="264" w:lineRule="auto"/>
        <w:ind w:firstLine="600"/>
        <w:jc w:val="both"/>
        <w:rPr>
          <w:lang w:val="ru-RU"/>
        </w:rPr>
      </w:pPr>
      <w:r w:rsidRPr="00923FA6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923FA6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Default="00E048EA">
      <w:pPr>
        <w:spacing w:after="0"/>
        <w:ind w:left="120"/>
      </w:pPr>
      <w:bookmarkStart w:id="17" w:name="block-65063598"/>
      <w:bookmarkEnd w:id="12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4E1E" w:rsidRDefault="00E048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849"/>
      </w:tblGrid>
      <w:tr w:rsidR="00264E1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E1E" w:rsidRDefault="00264E1E">
            <w:pPr>
              <w:spacing w:after="0"/>
              <w:ind w:left="135"/>
            </w:pPr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и графики. Степень с целым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Default="00264E1E"/>
        </w:tc>
      </w:tr>
    </w:tbl>
    <w:p w:rsidR="00264E1E" w:rsidRDefault="00264E1E">
      <w:pPr>
        <w:sectPr w:rsidR="00264E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E1E" w:rsidRDefault="00E048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775"/>
      </w:tblGrid>
      <w:tr w:rsidR="00264E1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E1E" w:rsidRDefault="00264E1E">
            <w:pPr>
              <w:spacing w:after="0"/>
              <w:ind w:left="135"/>
            </w:pPr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64E1E" w:rsidRDefault="00264E1E"/>
        </w:tc>
      </w:tr>
    </w:tbl>
    <w:p w:rsidR="00264E1E" w:rsidRDefault="00264E1E">
      <w:pPr>
        <w:sectPr w:rsidR="00264E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E1E" w:rsidRDefault="00264E1E">
      <w:pPr>
        <w:sectPr w:rsidR="00264E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E1E" w:rsidRDefault="00E048EA">
      <w:pPr>
        <w:spacing w:after="0"/>
        <w:ind w:left="120"/>
      </w:pPr>
      <w:bookmarkStart w:id="18" w:name="block-6506359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4E1E" w:rsidRDefault="00E048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264E1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4E1E" w:rsidRDefault="00264E1E">
            <w:pPr>
              <w:spacing w:after="0"/>
              <w:ind w:left="135"/>
            </w:pPr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отраслей знаний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вычисления, правила округления, прикидка и оценка результата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подходящей формы записи действительных чисел для решения практических задач и представления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корня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арифметическими корнями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иррациональных уравнений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E1E" w:rsidRDefault="00264E1E"/>
        </w:tc>
      </w:tr>
    </w:tbl>
    <w:p w:rsidR="00264E1E" w:rsidRDefault="00264E1E">
      <w:pPr>
        <w:sectPr w:rsidR="00264E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E1E" w:rsidRDefault="00E048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264E1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4E1E" w:rsidRDefault="00264E1E">
            <w:pPr>
              <w:spacing w:after="0"/>
              <w:ind w:left="135"/>
            </w:pPr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E1E" w:rsidRDefault="00264E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E1E" w:rsidRDefault="00264E1E"/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ригонометрические функции и их графики.Тригонометрические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интервалов для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Геометрический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Интеграл, геометрический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иррациональных, показательных,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"Интеграл и его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264E1E" w:rsidRPr="00923FA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64E1E" w:rsidRDefault="00264E1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923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4E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35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E1E" w:rsidRDefault="00264E1E"/>
        </w:tc>
      </w:tr>
    </w:tbl>
    <w:p w:rsidR="00264E1E" w:rsidRDefault="00264E1E">
      <w:pPr>
        <w:sectPr w:rsidR="00264E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E1E" w:rsidRPr="00923FA6" w:rsidRDefault="00E048EA">
      <w:pPr>
        <w:spacing w:before="199" w:after="199" w:line="336" w:lineRule="auto"/>
        <w:ind w:left="120"/>
        <w:rPr>
          <w:lang w:val="ru-RU"/>
        </w:rPr>
      </w:pPr>
      <w:bookmarkStart w:id="19" w:name="block-65063604"/>
      <w:bookmarkEnd w:id="18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264E1E" w:rsidRPr="00923FA6" w:rsidRDefault="00264E1E">
      <w:pPr>
        <w:spacing w:before="199" w:after="199" w:line="336" w:lineRule="auto"/>
        <w:ind w:left="120"/>
        <w:rPr>
          <w:lang w:val="ru-RU"/>
        </w:rPr>
      </w:pPr>
    </w:p>
    <w:p w:rsidR="00264E1E" w:rsidRDefault="00E048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64E1E" w:rsidRDefault="00264E1E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92"/>
              <w:rPr>
                <w:lang w:val="ru-RU"/>
              </w:rPr>
            </w:pPr>
            <w:r w:rsidRPr="00923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64E1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рациональное и действительное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число, обыкновенная и десятичная дробь, проценты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264E1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нальное уравнение, неравенство, тригонометрическое уравнение</w:t>
            </w:r>
            <w:proofErr w:type="gramEnd"/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преобразования целых, рациональных и иррациональных выражений и решать основные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типы целых, рациональных и иррациональных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264E1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функции, взаимно обратные функции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кции, степенной функции с целым показателем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264E1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математического анализа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264E1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264E1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264E1E" w:rsidRPr="00923FA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264E1E" w:rsidRPr="00923FA6" w:rsidRDefault="00264E1E">
      <w:pPr>
        <w:spacing w:after="0" w:line="336" w:lineRule="auto"/>
        <w:ind w:left="120"/>
        <w:rPr>
          <w:lang w:val="ru-RU"/>
        </w:rPr>
      </w:pPr>
    </w:p>
    <w:p w:rsidR="00264E1E" w:rsidRDefault="00E048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64E1E" w:rsidRDefault="00264E1E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2"/>
        <w:gridCol w:w="7535"/>
      </w:tblGrid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92"/>
              <w:rPr>
                <w:lang w:val="ru-RU"/>
              </w:rPr>
            </w:pPr>
            <w:r w:rsidRPr="00923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64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множители для решения задач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264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; решать основные типы логарифмических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система линейных уравнений и её решение; использовать систему линейных уравнений для решения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Моделировать реальные ситуации на языке алгебры, составлять выражения, уравнения, неравенства и системы по условию задачи, исследовать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построенные модели с использованием аппарата алгебры</w:t>
            </w:r>
          </w:p>
        </w:tc>
      </w:tr>
      <w:tr w:rsidR="00264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</w:t>
            </w:r>
            <w:r w:rsidRPr="00923F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для исследования функции, заданной графиком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923F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264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Опери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ровать понятиями: 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прикладные задачи, в том числе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социально-экономического и физического характера, средствами математического анализа</w:t>
            </w:r>
          </w:p>
        </w:tc>
      </w:tr>
    </w:tbl>
    <w:p w:rsidR="00264E1E" w:rsidRPr="00923FA6" w:rsidRDefault="00264E1E">
      <w:pPr>
        <w:spacing w:after="0" w:line="336" w:lineRule="auto"/>
        <w:ind w:left="120"/>
        <w:rPr>
          <w:lang w:val="ru-RU"/>
        </w:rPr>
      </w:pPr>
    </w:p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Default="00E048EA">
      <w:pPr>
        <w:spacing w:before="199" w:after="199" w:line="336" w:lineRule="auto"/>
        <w:ind w:left="120"/>
      </w:pPr>
      <w:bookmarkStart w:id="20" w:name="block-6506360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64E1E" w:rsidRDefault="00264E1E">
      <w:pPr>
        <w:spacing w:after="0"/>
        <w:ind w:left="120"/>
      </w:pPr>
    </w:p>
    <w:p w:rsidR="00264E1E" w:rsidRDefault="00E048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64E1E" w:rsidRDefault="00264E1E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3"/>
        <w:gridCol w:w="8634"/>
      </w:tblGrid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аргумента. Арксинус, арккосинус, арктангенс числового аргумента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 к решению математических задач и задач из различных областей науки и реальной жизни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Промежутки знакопостоянства. Чётные и нечётные функции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аргумента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Бесконечно убывающая геометрическая прогрессия. Сумма бесконечно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64E1E" w:rsidRPr="00923FA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264E1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264E1E" w:rsidRDefault="00264E1E">
      <w:pPr>
        <w:spacing w:after="0"/>
        <w:ind w:left="120"/>
      </w:pPr>
    </w:p>
    <w:p w:rsidR="00264E1E" w:rsidRDefault="00E048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64E1E" w:rsidRDefault="00264E1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0"/>
        <w:gridCol w:w="8553"/>
      </w:tblGrid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числа. Признаки делимости целых чисел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степени с рациональным показателем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уравнений. Решение прикладных задач с помощью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Функция.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графики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математического анализа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Производные элементарных функций. Формулы нахождения производной суммы, произведения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частного функций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еления скорости процесса, заданного формулой или графиком</w:t>
            </w:r>
          </w:p>
        </w:tc>
      </w:tr>
      <w:tr w:rsidR="00264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264E1E" w:rsidRPr="00923FA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Pr="00923FA6" w:rsidRDefault="00E048EA">
      <w:pPr>
        <w:spacing w:before="199" w:after="199" w:line="336" w:lineRule="auto"/>
        <w:ind w:left="120"/>
        <w:rPr>
          <w:lang w:val="ru-RU"/>
        </w:rPr>
      </w:pPr>
      <w:bookmarkStart w:id="21" w:name="block-65063606"/>
      <w:bookmarkEnd w:id="20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МАТЕМАТИКЕ ТРЕБОВАНИЯ 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К РЕЗУЛЬТАТАМ ОСВОЕНИЯ ОСНОВНОЙ ОБРАЗОВАТЕЛЬНОЙ ПРОГРАММЫ СРЕДНЕГО ОБЩЕГО ОБРАЗОВАНИЯ</w:t>
      </w:r>
    </w:p>
    <w:p w:rsidR="00264E1E" w:rsidRPr="00923FA6" w:rsidRDefault="00264E1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3"/>
        <w:gridCol w:w="7534"/>
      </w:tblGrid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 w:rsidRPr="00923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/>
              <w:ind w:left="192"/>
              <w:rPr>
                <w:lang w:val="ru-RU"/>
              </w:rPr>
            </w:pPr>
            <w:r w:rsidRPr="00923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еобразования дробно-рациональных выражений; умение оперировать понятиями: последовательность,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ьной жизни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одить уравнение касательной к графику функции;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я с помощью дифференциальных уравнений</w:t>
            </w:r>
            <w:proofErr w:type="gramEnd"/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тов и задач из реальной жизни;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их систем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построенные модели с использованием аппарата алгебры, интерпретировать полученный результат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ем графических методов и электронных средств;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объём, площадь поверхности), используя изученные формулы </w:t>
            </w:r>
            <w:r w:rsidRPr="00923F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</w:t>
            </w:r>
            <w:r w:rsidRPr="00923F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ошение объёмов подобных фигур</w:t>
            </w:r>
            <w:proofErr w:type="gramEnd"/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64E1E" w:rsidRPr="00923F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264E1E" w:rsidRPr="00923FA6" w:rsidRDefault="00264E1E">
      <w:pPr>
        <w:rPr>
          <w:lang w:val="ru-RU"/>
        </w:rPr>
        <w:sectPr w:rsidR="00264E1E" w:rsidRPr="00923FA6">
          <w:pgSz w:w="11906" w:h="16383"/>
          <w:pgMar w:top="1134" w:right="850" w:bottom="1134" w:left="1701" w:header="720" w:footer="720" w:gutter="0"/>
          <w:cols w:space="720"/>
        </w:sectPr>
      </w:pPr>
    </w:p>
    <w:p w:rsidR="00264E1E" w:rsidRPr="00923FA6" w:rsidRDefault="00E048EA">
      <w:pPr>
        <w:spacing w:before="199" w:after="199" w:line="336" w:lineRule="auto"/>
        <w:ind w:left="120"/>
        <w:rPr>
          <w:lang w:val="ru-RU"/>
        </w:rPr>
      </w:pPr>
      <w:bookmarkStart w:id="22" w:name="block-65063607"/>
      <w:bookmarkEnd w:id="21"/>
      <w:r w:rsidRPr="00923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ПЕРЕЧЕНЬ ЭЛЕМЕНТОВ СОДЕРЖАНИЯ, ПРОВЕРЯЕМЫХ НА ЕГЭ ПО </w:t>
      </w:r>
      <w:r w:rsidRPr="00923FA6">
        <w:rPr>
          <w:rFonts w:ascii="Times New Roman" w:hAnsi="Times New Roman"/>
          <w:b/>
          <w:color w:val="000000"/>
          <w:sz w:val="28"/>
          <w:lang w:val="ru-RU"/>
        </w:rPr>
        <w:t>МАТЕМАТИКЕ</w:t>
      </w:r>
    </w:p>
    <w:p w:rsidR="00264E1E" w:rsidRPr="00923FA6" w:rsidRDefault="00264E1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8297"/>
      </w:tblGrid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 w:rsidRPr="00923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корень натуральной степени. Действия с арифметическими корнями натуральной степени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слового аргумента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уравнений. Определитель матрицы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функция с натуральным и целым показателем. Её свойства и график. Свойства и график ко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последовательностей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</w:t>
            </w: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64E1E" w:rsidRPr="00923FA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Pr="00923FA6" w:rsidRDefault="00E048EA">
            <w:pPr>
              <w:spacing w:after="0" w:line="336" w:lineRule="auto"/>
              <w:ind w:left="234"/>
              <w:rPr>
                <w:lang w:val="ru-RU"/>
              </w:rPr>
            </w:pPr>
            <w:r w:rsidRPr="00923FA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264E1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64E1E" w:rsidRDefault="00E048E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  <w:bookmarkEnd w:id="22"/>
    </w:tbl>
    <w:p w:rsidR="00E048EA" w:rsidRPr="00923FA6" w:rsidRDefault="00E048EA">
      <w:pPr>
        <w:rPr>
          <w:lang w:val="ru-RU"/>
        </w:rPr>
      </w:pPr>
    </w:p>
    <w:sectPr w:rsidR="00E048EA" w:rsidRPr="00923FA6" w:rsidSect="00264E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CB4"/>
    <w:multiLevelType w:val="multilevel"/>
    <w:tmpl w:val="B4AC9A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37DDA"/>
    <w:multiLevelType w:val="multilevel"/>
    <w:tmpl w:val="EE8894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F5F76"/>
    <w:multiLevelType w:val="multilevel"/>
    <w:tmpl w:val="746E0E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A16196"/>
    <w:multiLevelType w:val="multilevel"/>
    <w:tmpl w:val="E28256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166ADB"/>
    <w:multiLevelType w:val="multilevel"/>
    <w:tmpl w:val="4FC49B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743C7C"/>
    <w:multiLevelType w:val="multilevel"/>
    <w:tmpl w:val="62048F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64E1E"/>
    <w:rsid w:val="00264E1E"/>
    <w:rsid w:val="00923FA6"/>
    <w:rsid w:val="00E0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64E1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64E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538fc437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188bbf6c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33e6629e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12019</Words>
  <Characters>68509</Characters>
  <Application>Microsoft Office Word</Application>
  <DocSecurity>0</DocSecurity>
  <Lines>570</Lines>
  <Paragraphs>160</Paragraphs>
  <ScaleCrop>false</ScaleCrop>
  <Company/>
  <LinksUpToDate>false</LinksUpToDate>
  <CharactersWithSpaces>80368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2025-09-02T20:06:00Z</dcterms:created>
  <dcterms:modified xsi:type="dcterms:W3CDTF">2025-09-02T20:07:00Z</dcterms:modified>
</cp:coreProperties>
</file>